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28D" w:rsidRDefault="00B1428D" w:rsidP="00B1428D">
      <w:r>
        <w:t>Preamble</w:t>
      </w:r>
    </w:p>
    <w:p w:rsidR="00791935" w:rsidRDefault="00B1428D" w:rsidP="00B1428D">
      <w:r>
        <w:t>We, the members of Epsilon Mu Chapter of Alpha Phi Omeg</w:t>
      </w:r>
      <w:r>
        <w:t xml:space="preserve">a National Service Fraternity, </w:t>
      </w:r>
      <w:r>
        <w:t xml:space="preserve">chartered on the campus of the University of Maryland, and </w:t>
      </w:r>
      <w:r>
        <w:t xml:space="preserve">established for the purpose of </w:t>
      </w:r>
      <w:r>
        <w:t>assembling college students in the fellowship of principles deriv</w:t>
      </w:r>
      <w:r>
        <w:t xml:space="preserve">ed from the Scout Oath and Law </w:t>
      </w:r>
      <w:r>
        <w:t>of the Boy Scouts of America, to develop leadership, to pro</w:t>
      </w:r>
      <w:r>
        <w:t xml:space="preserve">mote friendship and to provide </w:t>
      </w:r>
      <w:r>
        <w:t>service to humanity, and to further the freedom that is our national,</w:t>
      </w:r>
      <w:r>
        <w:t xml:space="preserve"> educational, and intellectual </w:t>
      </w:r>
      <w:r>
        <w:t>heritage, do adopt these Standard Chapter Articles of Association and Bylaws.</w:t>
      </w:r>
    </w:p>
    <w:p w:rsidR="00B1428D" w:rsidRDefault="00B1428D" w:rsidP="00B1428D">
      <w:r>
        <w:t xml:space="preserve">Article 1 – </w:t>
      </w:r>
      <w:r w:rsidR="00940B34">
        <w:t>NAME</w:t>
      </w:r>
    </w:p>
    <w:p w:rsidR="00B1428D" w:rsidRDefault="00B1428D" w:rsidP="00B1428D">
      <w:r w:rsidRPr="00B1428D">
        <w:t>The name of this organization is the Epsilon Mu Chapter of Alpha Phi Omega.</w:t>
      </w:r>
    </w:p>
    <w:p w:rsidR="00B1428D" w:rsidRDefault="00B1428D" w:rsidP="00B1428D">
      <w:r>
        <w:t xml:space="preserve">Article 2- </w:t>
      </w:r>
      <w:r w:rsidR="00940B34">
        <w:t>PURPOSE AND POLICY</w:t>
      </w:r>
    </w:p>
    <w:p w:rsidR="00B1428D" w:rsidRDefault="00940B34" w:rsidP="00B1428D">
      <w:proofErr w:type="gramStart"/>
      <w:r>
        <w:t>Section 1.</w:t>
      </w:r>
      <w:proofErr w:type="gramEnd"/>
      <w:r>
        <w:t xml:space="preserve"> PURPOSE</w:t>
      </w:r>
    </w:p>
    <w:p w:rsidR="00B1428D" w:rsidRDefault="00B1428D" w:rsidP="00B1428D">
      <w:r>
        <w:t>This chapter shall be conducted as a service fraternity under the po</w:t>
      </w:r>
      <w:r>
        <w:t xml:space="preserve">licies, principles, and </w:t>
      </w:r>
      <w:r>
        <w:t>provisions set forth in the National Articles of Incorporation, Nat</w:t>
      </w:r>
      <w:r>
        <w:t xml:space="preserve">ional Bylaws, Standard Chapter </w:t>
      </w:r>
      <w:r>
        <w:t>Articles of Association of Alpha Phi Omega, and the Universi</w:t>
      </w:r>
      <w:r>
        <w:t xml:space="preserve">ty </w:t>
      </w:r>
      <w:proofErr w:type="gramStart"/>
      <w:r>
        <w:t>of Maryland Code of</w:t>
      </w:r>
      <w:proofErr w:type="gramEnd"/>
      <w:r>
        <w:t xml:space="preserve"> Student </w:t>
      </w:r>
      <w:r>
        <w:t>Conduct.</w:t>
      </w:r>
    </w:p>
    <w:p w:rsidR="00B1428D" w:rsidRDefault="00940B34" w:rsidP="00B1428D">
      <w:proofErr w:type="gramStart"/>
      <w:r>
        <w:t>Section 2.</w:t>
      </w:r>
      <w:proofErr w:type="gramEnd"/>
      <w:r>
        <w:t xml:space="preserve"> FOLLOWING UNIVERSITY POLICY</w:t>
      </w:r>
    </w:p>
    <w:p w:rsidR="00B1428D" w:rsidRDefault="00B1428D" w:rsidP="00B1428D">
      <w:r>
        <w:t xml:space="preserve">Alpha Phi Omega shall follow all policies, principles and provisions set forth by the University of Maryland. </w:t>
      </w:r>
    </w:p>
    <w:p w:rsidR="00B1428D" w:rsidRDefault="00B1428D" w:rsidP="00B1428D">
      <w:r>
        <w:t xml:space="preserve">Article 3 – </w:t>
      </w:r>
      <w:r w:rsidR="00940B34">
        <w:t>MEMBERSHIP</w:t>
      </w:r>
    </w:p>
    <w:p w:rsidR="00B1428D" w:rsidRDefault="00940B34" w:rsidP="00B1428D">
      <w:r>
        <w:t xml:space="preserve">Section 1.PLEDGE MEMBERSHIP ELIGIBILITY </w:t>
      </w:r>
    </w:p>
    <w:p w:rsidR="00B1428D" w:rsidRDefault="00B1428D" w:rsidP="00B1428D">
      <w:r>
        <w:t>Pledge membership in this chapter shall be conferred upon students</w:t>
      </w:r>
      <w:r>
        <w:t xml:space="preserve"> enrolled at the University of </w:t>
      </w:r>
      <w:r>
        <w:t xml:space="preserve">Maryland who are selected to participate in a period of preparation </w:t>
      </w:r>
      <w:r>
        <w:t xml:space="preserve">and training in the ideals and </w:t>
      </w:r>
      <w:r>
        <w:t>purposes of Alpha Phi Omega. The Pledge Ceremony shall</w:t>
      </w:r>
      <w:r>
        <w:t xml:space="preserve"> be conducted according to the </w:t>
      </w:r>
      <w:r>
        <w:t>Official Ritual of the Fraternity. This chapter shall establish cont</w:t>
      </w:r>
      <w:r>
        <w:t xml:space="preserve">ent and duration of the pledge </w:t>
      </w:r>
      <w:r>
        <w:t>period in accordance with the Articles of Incorporation, the Nat</w:t>
      </w:r>
      <w:r>
        <w:t xml:space="preserve">ional Bylaws and the operating </w:t>
      </w:r>
      <w:r>
        <w:t>policies of the National Fraternity.</w:t>
      </w:r>
    </w:p>
    <w:p w:rsidR="00B1428D" w:rsidRDefault="00940B34" w:rsidP="00B1428D">
      <w:proofErr w:type="gramStart"/>
      <w:r>
        <w:t>Section 2.</w:t>
      </w:r>
      <w:proofErr w:type="gramEnd"/>
      <w:r>
        <w:t xml:space="preserve"> WITHDRAWL POLICY</w:t>
      </w:r>
    </w:p>
    <w:p w:rsidR="00B1428D" w:rsidRDefault="00B1428D" w:rsidP="00B1428D">
      <w:r>
        <w:t xml:space="preserve">Members may </w:t>
      </w:r>
      <w:r w:rsidR="00940B34">
        <w:t>withdraw</w:t>
      </w:r>
      <w:r>
        <w:t xml:space="preserve"> from the organization if they wish by notifying the executive board. Members who do not pay their dues are not removed from the organization, but their status will be marked as “inactive”. Once dues are paid, members can return to active status.</w:t>
      </w:r>
    </w:p>
    <w:p w:rsidR="00B1428D" w:rsidRDefault="00B1428D" w:rsidP="00B1428D">
      <w:proofErr w:type="gramStart"/>
      <w:r>
        <w:t>Section 3</w:t>
      </w:r>
      <w:r w:rsidR="00940B34">
        <w:t>.</w:t>
      </w:r>
      <w:proofErr w:type="gramEnd"/>
      <w:r w:rsidR="00940B34">
        <w:t xml:space="preserve"> MEMBERSHIP WITH OUTSTANDING DUES</w:t>
      </w:r>
    </w:p>
    <w:p w:rsidR="00B1428D" w:rsidRDefault="00B1428D" w:rsidP="00B1428D">
      <w:r>
        <w:t>Membership in this chapter of Alpha Phi Omega shall be open to</w:t>
      </w:r>
      <w:r>
        <w:t xml:space="preserve"> all students. Alpha Phi Omega </w:t>
      </w:r>
      <w:r>
        <w:t>does not restrict membership or discriminate on the basis of r</w:t>
      </w:r>
      <w:r>
        <w:t xml:space="preserve">ace, color, creed, sex, sexual </w:t>
      </w:r>
      <w:r>
        <w:t xml:space="preserve">orientation, gender </w:t>
      </w:r>
      <w:r>
        <w:lastRenderedPageBreak/>
        <w:t>identity, gender expression, marital status, personal appearance, age, nati</w:t>
      </w:r>
      <w:r>
        <w:t xml:space="preserve">onal </w:t>
      </w:r>
      <w:r>
        <w:t xml:space="preserve">origin, political affiliation, physical or mental disability, or on the </w:t>
      </w:r>
      <w:r>
        <w:t xml:space="preserve">basis of rights secured by the </w:t>
      </w:r>
      <w:r>
        <w:t>First Amendment of the United States Constitution. (For definitions of “personal appearance” and “sexual orientation,” see the University’s Code of Human R</w:t>
      </w:r>
      <w:r>
        <w:t xml:space="preserve">elations (“Code”)). Membership </w:t>
      </w:r>
      <w:r>
        <w:t>in this chapter shall be granted only upon the approval of the appli</w:t>
      </w:r>
      <w:r>
        <w:t xml:space="preserve">cant by this chapter and after </w:t>
      </w:r>
      <w:r>
        <w:t>the applicant has fulfilled the membership requirements prescri</w:t>
      </w:r>
      <w:r>
        <w:t xml:space="preserve">bed by the National Fraternity </w:t>
      </w:r>
      <w:r>
        <w:t>and by this chapter.</w:t>
      </w:r>
    </w:p>
    <w:p w:rsidR="00B1428D" w:rsidRDefault="00B1428D" w:rsidP="00B1428D"/>
    <w:p w:rsidR="00B1428D" w:rsidRDefault="00940B34" w:rsidP="00B1428D">
      <w:proofErr w:type="gramStart"/>
      <w:r>
        <w:t>Article 4.</w:t>
      </w:r>
      <w:proofErr w:type="gramEnd"/>
      <w:r>
        <w:t xml:space="preserve"> OFFICERS</w:t>
      </w:r>
    </w:p>
    <w:p w:rsidR="00B1428D" w:rsidRDefault="00B1428D" w:rsidP="00B1428D">
      <w:r>
        <w:t>This chapter shall elect a President, a Membership Vice Presiden</w:t>
      </w:r>
      <w:r>
        <w:t xml:space="preserve">t, a Service Vice President, a </w:t>
      </w:r>
      <w:r>
        <w:t xml:space="preserve">Fellowship Vice President, a Treasurer, a </w:t>
      </w:r>
      <w:proofErr w:type="spellStart"/>
      <w:r>
        <w:t>Pledgemaster</w:t>
      </w:r>
      <w:proofErr w:type="spellEnd"/>
      <w:r>
        <w:t xml:space="preserve">, a </w:t>
      </w:r>
      <w:r>
        <w:t xml:space="preserve">Recording Secretary, an Alumni </w:t>
      </w:r>
      <w:r>
        <w:t>Secretary, a Sergeant-At-Arms, a Historian, a Chapter Relations O</w:t>
      </w:r>
      <w:r>
        <w:t xml:space="preserve">fficer, an Advisory Chair, and </w:t>
      </w:r>
      <w:r>
        <w:t>other such officers as the chapter deems necessary. Such office</w:t>
      </w:r>
      <w:r>
        <w:t xml:space="preserve">rs shall be elected before the </w:t>
      </w:r>
      <w:r>
        <w:t>conclusion of an academic semester as published by the Universi</w:t>
      </w:r>
      <w:r>
        <w:t xml:space="preserve">ty of Maryland at College Park </w:t>
      </w:r>
      <w:r>
        <w:t>academic calendar and shall be properly installed by a traditi</w:t>
      </w:r>
      <w:r>
        <w:t xml:space="preserve">onal ceremony according to the </w:t>
      </w:r>
      <w:r>
        <w:t>Official Ritual Book. This chapter may remove an of</w:t>
      </w:r>
      <w:r>
        <w:t xml:space="preserve">ficer for not meeting assigned </w:t>
      </w:r>
      <w:r>
        <w:t>responsibilities</w:t>
      </w:r>
      <w:r>
        <w:t xml:space="preserve">. </w:t>
      </w:r>
      <w:r>
        <w:t xml:space="preserve">All elected offices, except that of Advisory Chair, shall be held by </w:t>
      </w:r>
      <w:r>
        <w:t xml:space="preserve">currently enrolled students at </w:t>
      </w:r>
      <w:r>
        <w:t>the University of Maryland at College Park. A member must have</w:t>
      </w:r>
      <w:r>
        <w:t xml:space="preserve"> active status on Election Day </w:t>
      </w:r>
      <w:r>
        <w:t>to run for the positions of President, Membership Vice Pres</w:t>
      </w:r>
      <w:r>
        <w:t xml:space="preserve">ident, Service Vice President, </w:t>
      </w:r>
      <w:r>
        <w:t xml:space="preserve">Fellowship Vice President, Treasurer, </w:t>
      </w:r>
      <w:proofErr w:type="spellStart"/>
      <w:r>
        <w:t>Pledgemaster</w:t>
      </w:r>
      <w:proofErr w:type="spellEnd"/>
      <w:r>
        <w:t>, and Serg</w:t>
      </w:r>
      <w:r>
        <w:t xml:space="preserve">eant-at-Arms. The positions of </w:t>
      </w:r>
      <w:r>
        <w:t xml:space="preserve">President and Treasurer shall be held by one Undergraduate Student per </w:t>
      </w:r>
      <w:r>
        <w:t xml:space="preserve">position. Members </w:t>
      </w:r>
      <w:r>
        <w:t>initiated in the current semester (NIBs) at the time of election</w:t>
      </w:r>
      <w:r>
        <w:t xml:space="preserve">s may run for the positions of </w:t>
      </w:r>
      <w:r>
        <w:t>Recording Secretary and Historian. Associate members are eli</w:t>
      </w:r>
      <w:r>
        <w:t xml:space="preserve">gible to hold the positions of </w:t>
      </w:r>
      <w:r>
        <w:t>Sergeant-at-Arms, Recording Secretary, Alumni Secretary, Chapter Relations Officer, and Historian, but with the understanding that they must hold Active status upon being elected.</w:t>
      </w:r>
    </w:p>
    <w:p w:rsidR="00B1428D" w:rsidRDefault="00940B34" w:rsidP="00B1428D">
      <w:proofErr w:type="gramStart"/>
      <w:r>
        <w:t>Article 5.</w:t>
      </w:r>
      <w:proofErr w:type="gramEnd"/>
      <w:r>
        <w:t xml:space="preserve"> OPERATIONS</w:t>
      </w:r>
    </w:p>
    <w:p w:rsidR="00B1428D" w:rsidRDefault="00940B34" w:rsidP="00B1428D">
      <w:proofErr w:type="gramStart"/>
      <w:r>
        <w:t>Section</w:t>
      </w:r>
      <w:r w:rsidR="00B1428D">
        <w:t xml:space="preserve"> 1.</w:t>
      </w:r>
      <w:proofErr w:type="gramEnd"/>
      <w:r w:rsidR="00B1428D">
        <w:t xml:space="preserve"> </w:t>
      </w:r>
      <w:proofErr w:type="gramStart"/>
      <w:r w:rsidR="00B1428D">
        <w:t>ELECTION BOARD.</w:t>
      </w:r>
      <w:proofErr w:type="gramEnd"/>
      <w:r w:rsidR="00B1428D">
        <w:t xml:space="preserve"> </w:t>
      </w:r>
    </w:p>
    <w:p w:rsidR="00B1428D" w:rsidRDefault="00B1428D" w:rsidP="00B1428D">
      <w:r>
        <w:t>An Election Chair shall be appointed by the President with ⅔ approval from the Brotherhood a</w:t>
      </w:r>
      <w:r>
        <w:t xml:space="preserve">t </w:t>
      </w:r>
      <w:r>
        <w:t>least three (3) weeks prior to a scheduled election. An Election Boar</w:t>
      </w:r>
      <w:r>
        <w:t xml:space="preserve">d of no less than five (5) and </w:t>
      </w:r>
      <w:r>
        <w:t>no more than seven (7) active brothers shall be appointed by the Election Chair and President subject to a ⅔ majority vote from the active brotherhood. Candidates</w:t>
      </w:r>
      <w:r>
        <w:t xml:space="preserve"> for office shall not serve on </w:t>
      </w:r>
      <w:r>
        <w:t>the Election Board. The Elections Chair shall work with the Pres</w:t>
      </w:r>
      <w:r>
        <w:t xml:space="preserve">ident and an Advisor to ensure </w:t>
      </w:r>
      <w:r>
        <w:t>the elections are properly conducted in accordance with the Bylaws.</w:t>
      </w:r>
    </w:p>
    <w:p w:rsidR="00B1428D" w:rsidRDefault="00B1428D" w:rsidP="00B1428D">
      <w:proofErr w:type="gramStart"/>
      <w:r>
        <w:t>Section 2.</w:t>
      </w:r>
      <w:proofErr w:type="gramEnd"/>
      <w:r>
        <w:t xml:space="preserve"> NOMINATIONS</w:t>
      </w:r>
    </w:p>
    <w:p w:rsidR="00B1428D" w:rsidRDefault="00B1428D" w:rsidP="00B1428D">
      <w:r>
        <w:t>The Election Chair shall declare nominations open at least two weeks prior to elections. Nominations shall be accepted in writing via a medium chose</w:t>
      </w:r>
      <w:r>
        <w:t xml:space="preserve">n by the Election Chair. Floor </w:t>
      </w:r>
      <w:r>
        <w:t>nominations shall only be accepted on Election Day. If a nomina</w:t>
      </w:r>
      <w:r>
        <w:t xml:space="preserve">tion is made and seconded, the </w:t>
      </w:r>
      <w:r>
        <w:t xml:space="preserve">nominee will be considered a candidate for office. Any candidate </w:t>
      </w:r>
      <w:r>
        <w:t xml:space="preserve">may decline to run at any time </w:t>
      </w:r>
      <w:r>
        <w:t xml:space="preserve">before a vote is called. Nominations </w:t>
      </w:r>
      <w:r>
        <w:lastRenderedPageBreak/>
        <w:t>shall remain open up to</w:t>
      </w:r>
      <w:r>
        <w:t xml:space="preserve"> and including the date of the </w:t>
      </w:r>
      <w:r>
        <w:t xml:space="preserve">election. Nominations of any Member to any Office are considered </w:t>
      </w:r>
      <w:r>
        <w:t xml:space="preserve">null and void if the Member </w:t>
      </w:r>
      <w:r>
        <w:t>does not at the time of election meet the eligibility requirements</w:t>
      </w:r>
      <w:r>
        <w:t>.</w:t>
      </w:r>
    </w:p>
    <w:p w:rsidR="00B1428D" w:rsidRDefault="00B1428D" w:rsidP="00B1428D">
      <w:proofErr w:type="gramStart"/>
      <w:r>
        <w:t>Section 3.</w:t>
      </w:r>
      <w:proofErr w:type="gramEnd"/>
      <w:r>
        <w:t xml:space="preserve"> ELECTION PROCEDURE</w:t>
      </w:r>
    </w:p>
    <w:p w:rsidR="00B1428D" w:rsidRDefault="00B1428D" w:rsidP="00B1428D">
      <w:r>
        <w:t xml:space="preserve">1. The Membership Vice President and Election Board shall certify </w:t>
      </w:r>
      <w:r>
        <w:t xml:space="preserve">that the candidates are </w:t>
      </w:r>
      <w:r>
        <w:t>eligi</w:t>
      </w:r>
      <w:r>
        <w:t xml:space="preserve">ble for their desired offices. </w:t>
      </w:r>
    </w:p>
    <w:p w:rsidR="00B1428D" w:rsidRDefault="00B1428D" w:rsidP="00B1428D">
      <w:r>
        <w:t>2. Candidates shall be allowed to address the Chapter for no</w:t>
      </w:r>
      <w:r>
        <w:t xml:space="preserve"> more than three minutes, with </w:t>
      </w:r>
      <w:r>
        <w:t>the exception of candidates for President who may addres</w:t>
      </w:r>
      <w:r>
        <w:t xml:space="preserve">s the Chapter for no more than </w:t>
      </w:r>
      <w:r>
        <w:t xml:space="preserve">five minutes. All other candidates for the same office shall </w:t>
      </w:r>
      <w:r>
        <w:t xml:space="preserve">leave the election room as one </w:t>
      </w:r>
      <w:r>
        <w:t>candidate delivers an address. No electronic or other speci</w:t>
      </w:r>
      <w:r>
        <w:t xml:space="preserve">al equipment shall be utilized </w:t>
      </w:r>
      <w:r>
        <w:t>t</w:t>
      </w:r>
      <w:r>
        <w:t xml:space="preserve">o supplement the oral address. </w:t>
      </w:r>
    </w:p>
    <w:p w:rsidR="00B1428D" w:rsidRDefault="00B1428D" w:rsidP="00B1428D">
      <w:r>
        <w:t>3. Once all candidates for the office in question have used their</w:t>
      </w:r>
      <w:r>
        <w:t xml:space="preserve"> allotted time, the candidates </w:t>
      </w:r>
      <w:r>
        <w:t>will return to the room for a period for questions and answe</w:t>
      </w:r>
      <w:r>
        <w:t xml:space="preserve">rs. Questions must be directed to all </w:t>
      </w:r>
      <w:r>
        <w:t>candidates and may not</w:t>
      </w:r>
      <w:r>
        <w:t xml:space="preserve"> target particular candidates. </w:t>
      </w:r>
    </w:p>
    <w:p w:rsidR="00B1428D" w:rsidRDefault="00B1428D" w:rsidP="00B1428D">
      <w:r>
        <w:t>4. All candidates for a particular office shall then leave the room so that a closed-door discussion may occur amongst the voters.</w:t>
      </w:r>
    </w:p>
    <w:p w:rsidR="00B1428D" w:rsidRDefault="00B1428D" w:rsidP="00B1428D">
      <w:proofErr w:type="gramStart"/>
      <w:r>
        <w:t>Section 4.</w:t>
      </w:r>
      <w:proofErr w:type="gramEnd"/>
      <w:r>
        <w:t xml:space="preserve"> VOTING</w:t>
      </w:r>
    </w:p>
    <w:p w:rsidR="00B1428D" w:rsidRDefault="00B1428D" w:rsidP="00B1428D">
      <w:r>
        <w:t>Voting shall be conducted by secret ballot, and ballots will b</w:t>
      </w:r>
      <w:r>
        <w:t xml:space="preserve">e collected and counted by the </w:t>
      </w:r>
      <w:r>
        <w:t xml:space="preserve">Advisory Chair and one other designated Advisor. There </w:t>
      </w:r>
      <w:r>
        <w:t xml:space="preserve">shall be no absentee voting. A </w:t>
      </w:r>
      <w:r>
        <w:t>candidate for office shall not Chair or count ballots for his elect</w:t>
      </w:r>
      <w:r>
        <w:t xml:space="preserve">ion. Only Active and Associate </w:t>
      </w:r>
      <w:r>
        <w:t>Members may vote. A winner for all offices except President shal</w:t>
      </w:r>
      <w:r>
        <w:t xml:space="preserve">l be declared when a candidate </w:t>
      </w:r>
      <w:r>
        <w:t>has received a majority (50% + 1) of the votes cast. The Office o</w:t>
      </w:r>
      <w:r>
        <w:t xml:space="preserve">f Presidency shall require a ⅔ </w:t>
      </w:r>
      <w:r>
        <w:t>affirmative vote to elect a candidate. If a required percentage is not received on the first attempt, the candidate receiving the least number of votes shall be drop</w:t>
      </w:r>
      <w:r>
        <w:t xml:space="preserve">ped from the ballot and voting </w:t>
      </w:r>
      <w:r>
        <w:t>shall continue until a winner is determined. If more than one person</w:t>
      </w:r>
      <w:r>
        <w:t xml:space="preserve"> has the least number of votes </w:t>
      </w:r>
      <w:r>
        <w:t>and a runoff election is required, an election between those ca</w:t>
      </w:r>
      <w:r>
        <w:t xml:space="preserve">ndidates shall determine, by a </w:t>
      </w:r>
      <w:r>
        <w:t xml:space="preserve">plurality, </w:t>
      </w:r>
      <w:proofErr w:type="gramStart"/>
      <w:r>
        <w:t>who</w:t>
      </w:r>
      <w:proofErr w:type="gramEnd"/>
      <w:r>
        <w:t xml:space="preserve"> remains on the ballot. No voter present during a runoff election may abstain from</w:t>
      </w:r>
      <w:r w:rsidR="00940B34">
        <w:t xml:space="preserve"> voting.</w:t>
      </w:r>
    </w:p>
    <w:p w:rsidR="00940B34" w:rsidRDefault="00940B34" w:rsidP="00940B34">
      <w:proofErr w:type="gramStart"/>
      <w:r>
        <w:t>Section 5</w:t>
      </w:r>
      <w:r>
        <w:t>.</w:t>
      </w:r>
      <w:proofErr w:type="gramEnd"/>
      <w:r>
        <w:t xml:space="preserve"> </w:t>
      </w:r>
      <w:proofErr w:type="gramStart"/>
      <w:r>
        <w:t>RESIGNATION OF OFFICERS AND SUCCESSION.</w:t>
      </w:r>
      <w:proofErr w:type="gramEnd"/>
      <w:r>
        <w:t xml:space="preserve"> </w:t>
      </w:r>
    </w:p>
    <w:p w:rsidR="00940B34" w:rsidRDefault="00940B34" w:rsidP="00940B34">
      <w:r>
        <w:t>Any officer who becomes Inactive or Associate shall resign fro</w:t>
      </w:r>
      <w:r>
        <w:t xml:space="preserve">m office. Vacancies within the </w:t>
      </w:r>
      <w:r>
        <w:t>first seven (7) weeks of the semester shall be filled by a special ele</w:t>
      </w:r>
      <w:r>
        <w:t xml:space="preserve">ction. Nominations to fill the </w:t>
      </w:r>
      <w:r>
        <w:t>vacancy will be accepted at the Brotherhood meeting after the resig</w:t>
      </w:r>
      <w:r>
        <w:t xml:space="preserve">nation, with the election held </w:t>
      </w:r>
      <w:r>
        <w:t>at the following meeting. If a resignation occurs after seven</w:t>
      </w:r>
      <w:r>
        <w:t xml:space="preserve"> (7) weeks of the semester has </w:t>
      </w:r>
      <w:r>
        <w:t>elapsed, the office shall be filled via a Presidential appointme</w:t>
      </w:r>
      <w:r>
        <w:t xml:space="preserve">nt to be confirmed by ⅔ of the </w:t>
      </w:r>
      <w:r>
        <w:t>Brotherhood. An officer shall assume the vacated office during t</w:t>
      </w:r>
      <w:r>
        <w:t xml:space="preserve">he interim, in accordance with </w:t>
      </w:r>
      <w:r>
        <w:t>the leadership succession, until the office is filled via elect</w:t>
      </w:r>
      <w:r>
        <w:t xml:space="preserve">ion or appointment. Leadership </w:t>
      </w:r>
      <w:r>
        <w:t>succession shall follow the order in which officers are elected, as per Article V, Section 1. Only the officer in the office directly following the vacant office shall</w:t>
      </w:r>
      <w:r>
        <w:t xml:space="preserve"> </w:t>
      </w:r>
      <w:r>
        <w:t>be moved into the vacant position. All other positions will remain in place. At any point th</w:t>
      </w:r>
      <w:r>
        <w:t xml:space="preserve">at the office of </w:t>
      </w:r>
      <w:r>
        <w:lastRenderedPageBreak/>
        <w:t xml:space="preserve">the President </w:t>
      </w:r>
      <w:r>
        <w:t>becomes vacant, the Membership Vice President, or the next el</w:t>
      </w:r>
      <w:r>
        <w:t xml:space="preserve">igible officer in the order of </w:t>
      </w:r>
      <w:r>
        <w:t>succession, shall serve as acting president until a new election can be held.</w:t>
      </w:r>
    </w:p>
    <w:p w:rsidR="00940B34" w:rsidRDefault="00940B34" w:rsidP="00940B34">
      <w:r>
        <w:t xml:space="preserve">Section 6 – IMPEACHMENT </w:t>
      </w:r>
    </w:p>
    <w:p w:rsidR="00940B34" w:rsidRDefault="00940B34" w:rsidP="00940B34">
      <w:r>
        <w:t>Officers may be impeached for nonfeasance, misconduct or malfea</w:t>
      </w:r>
      <w:r>
        <w:t xml:space="preserve">sance in office. Charges shall </w:t>
      </w:r>
      <w:r>
        <w:t>be submitted in writing to the President or the Advisory Chair. A</w:t>
      </w:r>
      <w:r>
        <w:t xml:space="preserve">ll appropriate parties will be </w:t>
      </w:r>
      <w:r>
        <w:t>notified to appear at the following regularly scheduled B</w:t>
      </w:r>
      <w:r>
        <w:t xml:space="preserve">rotherhood meeting with quorum </w:t>
      </w:r>
      <w:r>
        <w:t>present. The officer in question and the brothers reques</w:t>
      </w:r>
      <w:r>
        <w:t xml:space="preserve">ting termination may present a </w:t>
      </w:r>
      <w:r>
        <w:t>disposition, after which a vote will be accepted. A ⅔ affirmative vote from t</w:t>
      </w:r>
      <w:r>
        <w:t xml:space="preserve">he voting body will </w:t>
      </w:r>
      <w:r>
        <w:t>remove an officer. The vacancy shall be filled in the same pro</w:t>
      </w:r>
      <w:r>
        <w:t xml:space="preserve">cedure described in Article V, </w:t>
      </w:r>
      <w:r>
        <w:t>Section 7 (Resignation of Officers and Succession).</w:t>
      </w:r>
    </w:p>
    <w:p w:rsidR="00B1428D" w:rsidRDefault="00B1428D" w:rsidP="00B1428D">
      <w:r>
        <w:t xml:space="preserve">Article 6 – AMMENDMENTS </w:t>
      </w:r>
    </w:p>
    <w:p w:rsidR="00B1428D" w:rsidRDefault="00B1428D" w:rsidP="00B1428D">
      <w:r>
        <w:t>This governing document may be amended at any business meeting of the chapter, with a quorum (50% + 1) of voting members present, by an affirmative ¾</w:t>
      </w:r>
      <w:r>
        <w:t xml:space="preserve"> vote, provided that seven (7) </w:t>
      </w:r>
      <w:proofErr w:type="spellStart"/>
      <w:r>
        <w:t>days notice</w:t>
      </w:r>
      <w:proofErr w:type="spellEnd"/>
      <w:r>
        <w:t xml:space="preserve"> of the amendment has been given to the chapter. </w:t>
      </w:r>
      <w:r>
        <w:t xml:space="preserve">Any amendments to these Bylaws </w:t>
      </w:r>
      <w:r>
        <w:t>must state when they go into effect. Suspension of the Bylaws</w:t>
      </w:r>
      <w:r>
        <w:t xml:space="preserve"> and equivalent policies shall </w:t>
      </w:r>
      <w:r>
        <w:t>require 90% approval of Active Brothers in the presence of quorum.</w:t>
      </w:r>
    </w:p>
    <w:p w:rsidR="00940B34" w:rsidRDefault="00940B34" w:rsidP="00B1428D">
      <w:r>
        <w:t>Article 7 – REGISTRATION RENEWAL</w:t>
      </w:r>
    </w:p>
    <w:p w:rsidR="00940B34" w:rsidRDefault="00940B34" w:rsidP="00B1428D">
      <w:proofErr w:type="gramStart"/>
      <w:r>
        <w:t>Section 1.</w:t>
      </w:r>
      <w:proofErr w:type="gramEnd"/>
      <w:r>
        <w:t xml:space="preserve"> DATE OF REGISTRATION RENEWAL</w:t>
      </w:r>
      <w:bookmarkStart w:id="0" w:name="_GoBack"/>
      <w:bookmarkEnd w:id="0"/>
    </w:p>
    <w:p w:rsidR="00940B34" w:rsidRDefault="00940B34" w:rsidP="00B1428D">
      <w:r>
        <w:t>Our group will register for renewal by May 31</w:t>
      </w:r>
      <w:r w:rsidRPr="00940B34">
        <w:rPr>
          <w:vertAlign w:val="superscript"/>
        </w:rPr>
        <w:t>st</w:t>
      </w:r>
      <w:r>
        <w:t xml:space="preserve"> of each year after our elections and selection of executive board for the next semester.</w:t>
      </w:r>
    </w:p>
    <w:sectPr w:rsidR="00940B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28D"/>
    <w:rsid w:val="00192F3D"/>
    <w:rsid w:val="00331C39"/>
    <w:rsid w:val="005278D4"/>
    <w:rsid w:val="00940B34"/>
    <w:rsid w:val="00B14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1489</Words>
  <Characters>8488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Brothers</dc:creator>
  <cp:lastModifiedBy>Brothers</cp:lastModifiedBy>
  <cp:revision>2</cp:revision>
  <dcterms:created xsi:type="dcterms:W3CDTF">2014-03-05T22:53:00Z</dcterms:created>
  <dcterms:modified xsi:type="dcterms:W3CDTF">2014-03-05T22:53:00Z</dcterms:modified>
</cp:coreProperties>
</file>